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horzAnchor="margin" w:tblpY="510"/>
        <w:tblW w:w="0" w:type="auto"/>
        <w:tblLook w:val="04A0" w:firstRow="1" w:lastRow="0" w:firstColumn="1" w:lastColumn="0" w:noHBand="0" w:noVBand="1"/>
      </w:tblPr>
      <w:tblGrid>
        <w:gridCol w:w="945"/>
        <w:gridCol w:w="1004"/>
        <w:gridCol w:w="4396"/>
        <w:gridCol w:w="1134"/>
        <w:gridCol w:w="4820"/>
        <w:gridCol w:w="2693"/>
      </w:tblGrid>
      <w:tr w:rsidR="0084688E" w:rsidRPr="0084688E" w:rsidTr="00C32B8E">
        <w:trPr>
          <w:trHeight w:val="1124"/>
        </w:trPr>
        <w:tc>
          <w:tcPr>
            <w:tcW w:w="14992" w:type="dxa"/>
            <w:gridSpan w:val="6"/>
            <w:noWrap/>
            <w:hideMark/>
          </w:tcPr>
          <w:p w:rsidR="0084688E" w:rsidRPr="0084688E" w:rsidRDefault="00C32B8E" w:rsidP="00976A2E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00CA5" wp14:editId="60C21039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13335</wp:posOffset>
                      </wp:positionV>
                      <wp:extent cx="2381250" cy="647700"/>
                      <wp:effectExtent l="0" t="0" r="723900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647700"/>
                              </a:xfrm>
                              <a:prstGeom prst="wedgeRoundRectCallout">
                                <a:avLst>
                                  <a:gd name="adj1" fmla="val 79168"/>
                                  <a:gd name="adj2" fmla="val -40000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93D" w:rsidRPr="00C32B8E" w:rsidRDefault="006E593D" w:rsidP="005F1E2F">
                                  <w:pPr>
                                    <w:jc w:val="left"/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C32B8E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再申請</w:t>
                                  </w:r>
                                  <w:r w:rsidR="00663FCE" w:rsidRPr="00C32B8E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・書類改訂</w:t>
                                  </w:r>
                                  <w:r w:rsidRPr="00C32B8E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時必須</w:t>
                                  </w:r>
                                </w:p>
                                <w:p w:rsidR="00C32B8E" w:rsidRPr="00C32B8E" w:rsidRDefault="00C32B8E" w:rsidP="005F1E2F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32B8E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※書類改訂時まとめずその都度作成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71.25pt;margin-top:1.05pt;width:187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" adj="27900,2160" fillcolor="#fde9d9 [665]" strokecolor="#fabf8f [1945]" strokeweight="2pt">
                      <v:textbox>
                        <w:txbxContent>
                          <w:p w:rsidR="006E593D" w:rsidRPr="00C32B8E" w:rsidRDefault="006E593D" w:rsidP="005F1E2F">
                            <w:pPr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C32B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再申請</w:t>
                            </w:r>
                            <w:r w:rsidR="00663FCE" w:rsidRPr="00C32B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・書類改訂</w:t>
                            </w:r>
                            <w:r w:rsidRPr="00C32B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時必須</w:t>
                            </w:r>
                          </w:p>
                          <w:p w:rsidR="00C32B8E" w:rsidRPr="00C32B8E" w:rsidRDefault="00C32B8E" w:rsidP="005F1E2F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2B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※書類改訂時まとめずその都度作成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70C0"/>
                <w:sz w:val="18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54555" wp14:editId="4F719390">
                      <wp:simplePos x="0" y="0"/>
                      <wp:positionH relativeFrom="column">
                        <wp:posOffset>6696075</wp:posOffset>
                      </wp:positionH>
                      <wp:positionV relativeFrom="paragraph">
                        <wp:posOffset>413385</wp:posOffset>
                      </wp:positionV>
                      <wp:extent cx="1085850" cy="485775"/>
                      <wp:effectExtent l="0" t="133350" r="76200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85775"/>
                              </a:xfrm>
                              <a:prstGeom prst="wedgeRoundRectCallout">
                                <a:avLst>
                                  <a:gd name="adj1" fmla="val 118146"/>
                                  <a:gd name="adj2" fmla="val -75856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2B8E" w:rsidRDefault="00C32B8E" w:rsidP="00C32B8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日付は必須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7" type="#_x0000_t62" style="position:absolute;left:0;text-align:left;margin-left:527.25pt;margin-top:32.55pt;width:85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" adj="36320,-5585" fillcolor="#fdeada" strokecolor="#f79646" strokeweight="2pt">
                      <v:textbox>
                        <w:txbxContent>
                          <w:p w:rsidR="00C32B8E" w:rsidRDefault="00C32B8E" w:rsidP="00C32B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日付は必須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88E" w:rsidRPr="0084688E">
              <w:rPr>
                <w:rFonts w:hint="eastAsia"/>
                <w:b/>
                <w:bCs/>
              </w:rPr>
              <w:t>新旧対照表</w:t>
            </w:r>
            <w:r w:rsidR="00DE4BEC">
              <w:rPr>
                <w:rFonts w:hint="eastAsia"/>
                <w:b/>
                <w:bCs/>
              </w:rPr>
              <w:t xml:space="preserve">　　　　　　　　　　　　　　　　　　　　　　　　西暦　　　　年　　日</w:t>
            </w:r>
          </w:p>
        </w:tc>
      </w:tr>
      <w:tr w:rsidR="0084688E" w:rsidRPr="0084688E" w:rsidTr="00DE4BEC">
        <w:trPr>
          <w:trHeight w:val="1170"/>
        </w:trPr>
        <w:tc>
          <w:tcPr>
            <w:tcW w:w="945" w:type="dxa"/>
            <w:noWrap/>
            <w:hideMark/>
          </w:tcPr>
          <w:p w:rsidR="0084688E" w:rsidRPr="0084688E" w:rsidRDefault="0084688E" w:rsidP="00DE4BEC">
            <w:pPr>
              <w:rPr>
                <w:szCs w:val="21"/>
              </w:rPr>
            </w:pPr>
            <w:r w:rsidRPr="0084688E">
              <w:rPr>
                <w:rFonts w:hint="eastAsia"/>
                <w:szCs w:val="21"/>
              </w:rPr>
              <w:t>変更書類</w:t>
            </w:r>
          </w:p>
        </w:tc>
        <w:tc>
          <w:tcPr>
            <w:tcW w:w="1004" w:type="dxa"/>
            <w:hideMark/>
          </w:tcPr>
          <w:p w:rsidR="0084688E" w:rsidRPr="0084688E" w:rsidRDefault="0084688E" w:rsidP="00DE4BEC">
            <w:pPr>
              <w:rPr>
                <w:b/>
                <w:bCs/>
                <w:szCs w:val="21"/>
              </w:rPr>
            </w:pPr>
            <w:r w:rsidRPr="0084688E">
              <w:rPr>
                <w:rFonts w:hint="eastAsia"/>
                <w:b/>
                <w:bCs/>
                <w:szCs w:val="21"/>
              </w:rPr>
              <w:t>ページ</w:t>
            </w:r>
            <w:r w:rsidRPr="0084688E">
              <w:rPr>
                <w:rFonts w:hint="eastAsia"/>
                <w:b/>
                <w:bCs/>
                <w:szCs w:val="21"/>
              </w:rPr>
              <w:t>/</w:t>
            </w:r>
            <w:r w:rsidRPr="0084688E">
              <w:rPr>
                <w:rFonts w:hint="eastAsia"/>
                <w:b/>
                <w:bCs/>
                <w:szCs w:val="21"/>
              </w:rPr>
              <w:br/>
            </w:r>
            <w:r w:rsidRPr="0084688E">
              <w:rPr>
                <w:rFonts w:hint="eastAsia"/>
                <w:b/>
                <w:bCs/>
                <w:szCs w:val="21"/>
              </w:rPr>
              <w:t>項</w:t>
            </w:r>
            <w:r w:rsidRPr="0084688E">
              <w:rPr>
                <w:rFonts w:hint="eastAsia"/>
                <w:b/>
                <w:bCs/>
                <w:szCs w:val="21"/>
              </w:rPr>
              <w:t>(</w:t>
            </w:r>
            <w:r w:rsidRPr="0084688E">
              <w:rPr>
                <w:rFonts w:hint="eastAsia"/>
                <w:b/>
                <w:bCs/>
                <w:szCs w:val="21"/>
              </w:rPr>
              <w:t>旧）</w:t>
            </w:r>
          </w:p>
        </w:tc>
        <w:tc>
          <w:tcPr>
            <w:tcW w:w="4396" w:type="dxa"/>
            <w:noWrap/>
            <w:hideMark/>
          </w:tcPr>
          <w:p w:rsidR="0084688E" w:rsidRPr="0084688E" w:rsidRDefault="0084688E" w:rsidP="00DE4BEC">
            <w:pPr>
              <w:rPr>
                <w:b/>
                <w:bCs/>
                <w:szCs w:val="21"/>
              </w:rPr>
            </w:pPr>
            <w:r w:rsidRPr="0084688E">
              <w:rPr>
                <w:rFonts w:hint="eastAsia"/>
                <w:b/>
                <w:bCs/>
                <w:szCs w:val="21"/>
              </w:rPr>
              <w:t>変更前（旧）</w:t>
            </w:r>
          </w:p>
        </w:tc>
        <w:tc>
          <w:tcPr>
            <w:tcW w:w="1134" w:type="dxa"/>
            <w:hideMark/>
          </w:tcPr>
          <w:p w:rsidR="0084688E" w:rsidRPr="0084688E" w:rsidRDefault="0084688E" w:rsidP="00DE4BEC">
            <w:pPr>
              <w:rPr>
                <w:b/>
                <w:bCs/>
                <w:szCs w:val="21"/>
              </w:rPr>
            </w:pPr>
            <w:r w:rsidRPr="0084688E">
              <w:rPr>
                <w:rFonts w:hint="eastAsia"/>
                <w:b/>
                <w:bCs/>
                <w:szCs w:val="21"/>
              </w:rPr>
              <w:t>ページ</w:t>
            </w:r>
            <w:r w:rsidRPr="0084688E">
              <w:rPr>
                <w:rFonts w:hint="eastAsia"/>
                <w:b/>
                <w:bCs/>
                <w:szCs w:val="21"/>
              </w:rPr>
              <w:t>/</w:t>
            </w:r>
            <w:r w:rsidRPr="0084688E">
              <w:rPr>
                <w:rFonts w:hint="eastAsia"/>
                <w:b/>
                <w:bCs/>
                <w:szCs w:val="21"/>
              </w:rPr>
              <w:br/>
            </w:r>
            <w:r w:rsidRPr="0084688E">
              <w:rPr>
                <w:rFonts w:hint="eastAsia"/>
                <w:b/>
                <w:bCs/>
                <w:szCs w:val="21"/>
              </w:rPr>
              <w:t>項（新）</w:t>
            </w:r>
          </w:p>
        </w:tc>
        <w:tc>
          <w:tcPr>
            <w:tcW w:w="4820" w:type="dxa"/>
            <w:noWrap/>
            <w:hideMark/>
          </w:tcPr>
          <w:p w:rsidR="0084688E" w:rsidRPr="0084688E" w:rsidRDefault="0084688E" w:rsidP="00DE4BEC">
            <w:pPr>
              <w:rPr>
                <w:b/>
                <w:bCs/>
                <w:szCs w:val="21"/>
              </w:rPr>
            </w:pPr>
            <w:r w:rsidRPr="0084688E">
              <w:rPr>
                <w:rFonts w:hint="eastAsia"/>
                <w:b/>
                <w:bCs/>
                <w:szCs w:val="21"/>
              </w:rPr>
              <w:t>変更後（新）</w:t>
            </w:r>
          </w:p>
        </w:tc>
        <w:tc>
          <w:tcPr>
            <w:tcW w:w="2693" w:type="dxa"/>
            <w:noWrap/>
            <w:hideMark/>
          </w:tcPr>
          <w:p w:rsidR="0084688E" w:rsidRPr="0084688E" w:rsidRDefault="0084688E" w:rsidP="00DE4BEC">
            <w:pPr>
              <w:rPr>
                <w:b/>
                <w:bCs/>
                <w:szCs w:val="21"/>
              </w:rPr>
            </w:pPr>
            <w:r w:rsidRPr="0084688E">
              <w:rPr>
                <w:rFonts w:hint="eastAsia"/>
                <w:b/>
                <w:bCs/>
                <w:szCs w:val="21"/>
              </w:rPr>
              <w:t>変更理由</w:t>
            </w:r>
          </w:p>
        </w:tc>
      </w:tr>
      <w:tr w:rsidR="0084688E" w:rsidRPr="0084688E" w:rsidTr="006E593D">
        <w:trPr>
          <w:trHeight w:val="4172"/>
        </w:trPr>
        <w:tc>
          <w:tcPr>
            <w:tcW w:w="945" w:type="dxa"/>
            <w:hideMark/>
          </w:tcPr>
          <w:p w:rsidR="0084688E" w:rsidRPr="00147E48" w:rsidRDefault="0084688E" w:rsidP="00DE4BEC">
            <w:pPr>
              <w:rPr>
                <w:color w:val="0070C0"/>
                <w:sz w:val="18"/>
                <w:szCs w:val="14"/>
              </w:rPr>
            </w:pPr>
            <w:r w:rsidRPr="00147E48">
              <w:rPr>
                <w:rFonts w:hint="eastAsia"/>
                <w:b/>
                <w:bCs/>
                <w:color w:val="0070C0"/>
                <w:sz w:val="18"/>
                <w:szCs w:val="14"/>
              </w:rPr>
              <w:t>例</w:t>
            </w:r>
            <w:r w:rsidRPr="00147E48">
              <w:rPr>
                <w:rFonts w:hint="eastAsia"/>
                <w:color w:val="0070C0"/>
                <w:sz w:val="18"/>
                <w:szCs w:val="14"/>
              </w:rPr>
              <w:br/>
            </w:r>
            <w:r w:rsidRPr="00147E48">
              <w:rPr>
                <w:rFonts w:hint="eastAsia"/>
                <w:color w:val="0070C0"/>
                <w:sz w:val="18"/>
                <w:szCs w:val="14"/>
              </w:rPr>
              <w:t>研究計画書</w:t>
            </w:r>
          </w:p>
        </w:tc>
        <w:tc>
          <w:tcPr>
            <w:tcW w:w="1004" w:type="dxa"/>
            <w:hideMark/>
          </w:tcPr>
          <w:p w:rsidR="0084688E" w:rsidRPr="00147E48" w:rsidRDefault="0084688E" w:rsidP="00DE4BEC">
            <w:pPr>
              <w:rPr>
                <w:i/>
                <w:iCs/>
                <w:color w:val="0070C0"/>
                <w:sz w:val="18"/>
                <w:szCs w:val="14"/>
              </w:rPr>
            </w:pPr>
            <w:r w:rsidRPr="00147E48">
              <w:rPr>
                <w:rFonts w:hint="eastAsia"/>
                <w:i/>
                <w:iCs/>
                <w:color w:val="0070C0"/>
                <w:sz w:val="18"/>
                <w:szCs w:val="14"/>
              </w:rPr>
              <w:t>ｐ</w:t>
            </w:r>
            <w:r w:rsidRPr="00147E48">
              <w:rPr>
                <w:rFonts w:hint="eastAsia"/>
                <w:i/>
                <w:iCs/>
                <w:color w:val="0070C0"/>
                <w:sz w:val="18"/>
                <w:szCs w:val="14"/>
              </w:rPr>
              <w:t>10</w:t>
            </w:r>
            <w:r w:rsidRPr="00147E48">
              <w:rPr>
                <w:rFonts w:hint="eastAsia"/>
                <w:i/>
                <w:iCs/>
                <w:color w:val="0070C0"/>
                <w:sz w:val="18"/>
                <w:szCs w:val="14"/>
              </w:rPr>
              <w:br/>
              <w:t>8.1</w:t>
            </w:r>
            <w:r w:rsidRPr="00147E48">
              <w:rPr>
                <w:rFonts w:hint="eastAsia"/>
                <w:i/>
                <w:iCs/>
                <w:color w:val="0070C0"/>
                <w:sz w:val="18"/>
                <w:szCs w:val="14"/>
              </w:rPr>
              <w:t>項</w:t>
            </w:r>
          </w:p>
        </w:tc>
        <w:tc>
          <w:tcPr>
            <w:tcW w:w="4396" w:type="dxa"/>
            <w:hideMark/>
          </w:tcPr>
          <w:p w:rsidR="0084688E" w:rsidRPr="00147E48" w:rsidRDefault="00C8543A" w:rsidP="006E593D">
            <w:pPr>
              <w:rPr>
                <w:color w:val="0070C0"/>
                <w:sz w:val="18"/>
                <w:szCs w:val="14"/>
              </w:rPr>
            </w:pPr>
            <w:r>
              <w:rPr>
                <w:rFonts w:hint="eastAsia"/>
                <w:noProof/>
                <w:color w:val="0070C0"/>
                <w:sz w:val="18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2DB48" wp14:editId="2FF32044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657860</wp:posOffset>
                      </wp:positionV>
                      <wp:extent cx="1085850" cy="695325"/>
                      <wp:effectExtent l="0" t="228600" r="1905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695325"/>
                              </a:xfrm>
                              <a:prstGeom prst="wedgeRoundRectCallout">
                                <a:avLst>
                                  <a:gd name="adj1" fmla="val 5865"/>
                                  <a:gd name="adj2" fmla="val -81335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43A" w:rsidRDefault="00C8543A" w:rsidP="005F1E2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Pr="00C8543A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は必須</w:t>
                                  </w:r>
                                </w:p>
                                <w:p w:rsidR="00C8543A" w:rsidRDefault="00C8543A" w:rsidP="005F1E2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角丸四角形吹き出し 3" o:spid="_x0000_s1027" type="#_x0000_t62" style="position:absolute;left:0;text-align:left;margin-left:196.55pt;margin-top:51.8pt;width:85.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" adj="12067,-6768" fillcolor="#fde9d9 [665]" strokecolor="#f79646 [3209]" strokeweight="2pt">
                      <v:textbox>
                        <w:txbxContent>
                          <w:p w:rsidR="00C8543A" w:rsidRDefault="00C8543A" w:rsidP="005F1E2F">
                            <w:pPr>
                              <w:jc w:val="left"/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C8543A">
                              <w:rPr>
                                <w:rFonts w:hint="eastAsia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>は必須</w:t>
                            </w:r>
                          </w:p>
                          <w:p w:rsidR="00C8543A" w:rsidRDefault="00C8543A" w:rsidP="005F1E2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10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選択基準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組織学的または細胞学的に○○癌であることが確認された症例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登録前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5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日以内の検査により以下の骨髄・肝・腎機能を有する症例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  <w:t xml:space="preserve">       1.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好中球数：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1,000/mm3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以上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  <w:t xml:space="preserve">       2.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血色素量：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8.0g/</w:t>
            </w:r>
            <w:proofErr w:type="spellStart"/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dL</w:t>
            </w:r>
            <w:proofErr w:type="spellEnd"/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以上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  <w:t xml:space="preserve">       3.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血小板数：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75,000/mm3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以上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</w:r>
          </w:p>
        </w:tc>
        <w:tc>
          <w:tcPr>
            <w:tcW w:w="1134" w:type="dxa"/>
            <w:hideMark/>
          </w:tcPr>
          <w:p w:rsidR="0084688E" w:rsidRPr="00147E48" w:rsidRDefault="0084688E" w:rsidP="00DE4BEC">
            <w:pPr>
              <w:rPr>
                <w:color w:val="0070C0"/>
                <w:sz w:val="18"/>
                <w:szCs w:val="14"/>
              </w:rPr>
            </w:pPr>
            <w:r w:rsidRPr="00147E48">
              <w:rPr>
                <w:rFonts w:hint="eastAsia"/>
                <w:color w:val="0070C0"/>
                <w:sz w:val="18"/>
                <w:szCs w:val="14"/>
              </w:rPr>
              <w:t>ｐ</w:t>
            </w:r>
            <w:r w:rsidRPr="00147E48">
              <w:rPr>
                <w:rFonts w:hint="eastAsia"/>
                <w:color w:val="0070C0"/>
                <w:sz w:val="18"/>
                <w:szCs w:val="14"/>
              </w:rPr>
              <w:t>11</w:t>
            </w:r>
            <w:r w:rsidRPr="00147E48">
              <w:rPr>
                <w:rFonts w:hint="eastAsia"/>
                <w:color w:val="0070C0"/>
                <w:sz w:val="18"/>
                <w:szCs w:val="14"/>
              </w:rPr>
              <w:br/>
              <w:t>8.1</w:t>
            </w:r>
            <w:r w:rsidRPr="00147E48">
              <w:rPr>
                <w:rFonts w:hint="eastAsia"/>
                <w:color w:val="0070C0"/>
                <w:sz w:val="18"/>
                <w:szCs w:val="14"/>
              </w:rPr>
              <w:t>項</w:t>
            </w:r>
          </w:p>
        </w:tc>
        <w:tc>
          <w:tcPr>
            <w:tcW w:w="4820" w:type="dxa"/>
            <w:hideMark/>
          </w:tcPr>
          <w:p w:rsidR="0084688E" w:rsidRPr="00147E48" w:rsidRDefault="006E593D" w:rsidP="006E593D">
            <w:pPr>
              <w:rPr>
                <w:color w:val="0070C0"/>
                <w:sz w:val="18"/>
                <w:szCs w:val="14"/>
              </w:rPr>
            </w:pPr>
            <w:r>
              <w:rPr>
                <w:noProof/>
                <w:color w:val="0070C0"/>
                <w:sz w:val="18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98C88" wp14:editId="5ED12E8C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819785</wp:posOffset>
                      </wp:positionV>
                      <wp:extent cx="2257425" cy="1057275"/>
                      <wp:effectExtent l="0" t="152400" r="28575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057275"/>
                              </a:xfrm>
                              <a:prstGeom prst="wedgeRoundRectCallout">
                                <a:avLst>
                                  <a:gd name="adj1" fmla="val -2064"/>
                                  <a:gd name="adj2" fmla="val -63302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93D" w:rsidRPr="005F1E2F" w:rsidRDefault="006E593D" w:rsidP="005F1E2F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変更理由は具体的に記載。</w:t>
                                  </w:r>
                                  <w:r w:rsidR="00136E8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研究計画の変更の為</w:t>
                                  </w:r>
                                  <w:r w:rsidR="00136E8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等の理由記載がない場合は</w:t>
                                  </w:r>
                                  <w:r w:rsidR="00136E8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8" type="#_x0000_t62" style="position:absolute;left:0;text-align:left;margin-left:186.3pt;margin-top:64.55pt;width:177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" adj="10354,-2873" fillcolor="#fde9d9 [665]" strokecolor="#f79646 [3209]" strokeweight="2pt">
                      <v:textbox>
                        <w:txbxContent>
                          <w:p w:rsidR="006E593D" w:rsidRPr="005F1E2F" w:rsidRDefault="006E593D" w:rsidP="005F1E2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変更理由は具体的に記載。</w:t>
                            </w:r>
                            <w:r w:rsidR="00136E87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研究計画の変更の為</w:t>
                            </w:r>
                            <w:r w:rsidR="00136E87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等の理由記載がない場合は</w:t>
                            </w:r>
                            <w:r w:rsidR="00136E87">
                              <w:rPr>
                                <w:rFonts w:hint="eastAsia"/>
                                <w:color w:val="000000" w:themeColor="text1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11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選択基準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組織学的または細胞学的に○○癌であることが確認された症例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登録前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5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日以内の検査により以下の骨髄・肝・腎機能を有する症例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  <w:t xml:space="preserve">       1.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好中球数：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1,000/mm3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以上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  <w:t xml:space="preserve">       2.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血色素量：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8.0g/</w:t>
            </w:r>
            <w:proofErr w:type="spellStart"/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dL</w:t>
            </w:r>
            <w:proofErr w:type="spellEnd"/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以上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  <w:t xml:space="preserve">       3.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血小板数：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75,000/mm3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>以上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br/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 xml:space="preserve">       4.AST (GOT)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・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ALT (GPT)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：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150U/L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以下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br/>
              <w:t xml:space="preserve">       5.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総ビリルビン：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3.0mg/</w:t>
            </w:r>
            <w:proofErr w:type="spellStart"/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dL</w:t>
            </w:r>
            <w:proofErr w:type="spellEnd"/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以下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 xml:space="preserve"> 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br/>
              <w:t xml:space="preserve">       6.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クレアチニンクリアランス：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30mL/min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  <w:u w:val="single"/>
              </w:rPr>
              <w:t>以上</w:t>
            </w:r>
            <w:r w:rsidR="0084688E" w:rsidRPr="00147E48">
              <w:rPr>
                <w:rFonts w:hint="eastAsia"/>
                <w:color w:val="0070C0"/>
                <w:sz w:val="18"/>
                <w:szCs w:val="14"/>
              </w:rPr>
              <w:t xml:space="preserve"> </w:t>
            </w:r>
          </w:p>
        </w:tc>
        <w:tc>
          <w:tcPr>
            <w:tcW w:w="2693" w:type="dxa"/>
            <w:hideMark/>
          </w:tcPr>
          <w:p w:rsidR="0084688E" w:rsidRDefault="0084688E" w:rsidP="00DE4BEC">
            <w:pPr>
              <w:rPr>
                <w:color w:val="0070C0"/>
                <w:sz w:val="18"/>
                <w:szCs w:val="14"/>
              </w:rPr>
            </w:pPr>
            <w:r w:rsidRPr="00147E48">
              <w:rPr>
                <w:rFonts w:hint="eastAsia"/>
                <w:color w:val="0070C0"/>
                <w:sz w:val="18"/>
                <w:szCs w:val="14"/>
              </w:rPr>
              <w:t>研究対象者の肝機能・腎機能検査値を明記し、より適格基準を明瞭化した。</w:t>
            </w:r>
          </w:p>
          <w:p w:rsidR="006E593D" w:rsidRPr="00147E48" w:rsidRDefault="006E593D" w:rsidP="00DE4BEC">
            <w:pPr>
              <w:rPr>
                <w:color w:val="0070C0"/>
                <w:sz w:val="18"/>
                <w:szCs w:val="14"/>
              </w:rPr>
            </w:pPr>
          </w:p>
        </w:tc>
      </w:tr>
      <w:tr w:rsidR="000B0A57" w:rsidRPr="0084688E" w:rsidTr="006E593D">
        <w:trPr>
          <w:trHeight w:val="1266"/>
        </w:trPr>
        <w:tc>
          <w:tcPr>
            <w:tcW w:w="945" w:type="dxa"/>
            <w:noWrap/>
          </w:tcPr>
          <w:p w:rsidR="000B0A57" w:rsidRPr="0084688E" w:rsidRDefault="000B0A57" w:rsidP="00DE4BEC"/>
        </w:tc>
        <w:tc>
          <w:tcPr>
            <w:tcW w:w="1004" w:type="dxa"/>
            <w:noWrap/>
          </w:tcPr>
          <w:p w:rsidR="000B0A57" w:rsidRPr="0084688E" w:rsidRDefault="000B0A57" w:rsidP="00DE4BEC"/>
        </w:tc>
        <w:tc>
          <w:tcPr>
            <w:tcW w:w="4396" w:type="dxa"/>
            <w:noWrap/>
            <w:hideMark/>
          </w:tcPr>
          <w:p w:rsidR="000B0A57" w:rsidRPr="0084688E" w:rsidRDefault="000B0A57" w:rsidP="00DE4BEC">
            <w:r w:rsidRPr="0084688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0A57" w:rsidRPr="0084688E" w:rsidRDefault="000B0A57" w:rsidP="00DE4BEC">
            <w:r w:rsidRPr="0084688E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noWrap/>
            <w:hideMark/>
          </w:tcPr>
          <w:p w:rsidR="000B0A57" w:rsidRPr="0084688E" w:rsidRDefault="000B0A57" w:rsidP="00DE4BEC">
            <w:r w:rsidRPr="0084688E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noWrap/>
            <w:hideMark/>
          </w:tcPr>
          <w:p w:rsidR="000B0A57" w:rsidRPr="0084688E" w:rsidRDefault="000B0A57" w:rsidP="00DE4BEC">
            <w:r w:rsidRPr="0084688E">
              <w:rPr>
                <w:rFonts w:hint="eastAsia"/>
              </w:rPr>
              <w:t xml:space="preserve">　</w:t>
            </w:r>
          </w:p>
        </w:tc>
      </w:tr>
      <w:tr w:rsidR="006E593D" w:rsidRPr="0084688E" w:rsidTr="006E593D">
        <w:trPr>
          <w:trHeight w:val="1266"/>
        </w:trPr>
        <w:tc>
          <w:tcPr>
            <w:tcW w:w="945" w:type="dxa"/>
            <w:noWrap/>
          </w:tcPr>
          <w:p w:rsidR="006E593D" w:rsidRPr="0084688E" w:rsidRDefault="006E593D" w:rsidP="00DE4BEC"/>
        </w:tc>
        <w:tc>
          <w:tcPr>
            <w:tcW w:w="1004" w:type="dxa"/>
            <w:noWrap/>
          </w:tcPr>
          <w:p w:rsidR="006E593D" w:rsidRPr="0084688E" w:rsidRDefault="006E593D" w:rsidP="00DE4BEC"/>
        </w:tc>
        <w:tc>
          <w:tcPr>
            <w:tcW w:w="4396" w:type="dxa"/>
            <w:noWrap/>
          </w:tcPr>
          <w:p w:rsidR="006E593D" w:rsidRPr="0084688E" w:rsidRDefault="006E593D" w:rsidP="00DE4BEC"/>
        </w:tc>
        <w:tc>
          <w:tcPr>
            <w:tcW w:w="1134" w:type="dxa"/>
            <w:noWrap/>
          </w:tcPr>
          <w:p w:rsidR="006E593D" w:rsidRPr="0084688E" w:rsidRDefault="006E593D" w:rsidP="00DE4BEC"/>
        </w:tc>
        <w:tc>
          <w:tcPr>
            <w:tcW w:w="4820" w:type="dxa"/>
            <w:noWrap/>
          </w:tcPr>
          <w:p w:rsidR="006E593D" w:rsidRPr="0084688E" w:rsidRDefault="006E593D" w:rsidP="00DE4BEC"/>
        </w:tc>
        <w:tc>
          <w:tcPr>
            <w:tcW w:w="2693" w:type="dxa"/>
            <w:noWrap/>
          </w:tcPr>
          <w:p w:rsidR="006E593D" w:rsidRPr="0084688E" w:rsidRDefault="006E593D" w:rsidP="00DE4BEC"/>
        </w:tc>
      </w:tr>
    </w:tbl>
    <w:p w:rsidR="002A7F42" w:rsidRDefault="002A7F42"/>
    <w:p w:rsidR="00DE4BEC" w:rsidRDefault="00DE4BEC"/>
    <w:p w:rsidR="006E593D" w:rsidRDefault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Pr="006E593D" w:rsidRDefault="006E593D" w:rsidP="006E593D"/>
    <w:p w:rsidR="006E593D" w:rsidRDefault="006E593D" w:rsidP="006E593D"/>
    <w:p w:rsidR="006E593D" w:rsidRDefault="006E593D" w:rsidP="006E593D"/>
    <w:p w:rsidR="006E593D" w:rsidRPr="006E593D" w:rsidRDefault="006E593D" w:rsidP="006E593D"/>
    <w:sectPr w:rsidR="006E593D" w:rsidRPr="006E593D" w:rsidSect="000B0A57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2D" w:rsidRDefault="0036792D" w:rsidP="00832F9E">
      <w:r>
        <w:separator/>
      </w:r>
    </w:p>
  </w:endnote>
  <w:endnote w:type="continuationSeparator" w:id="0">
    <w:p w:rsidR="0036792D" w:rsidRDefault="0036792D" w:rsidP="008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2D" w:rsidRDefault="0036792D" w:rsidP="00832F9E">
      <w:r>
        <w:separator/>
      </w:r>
    </w:p>
  </w:footnote>
  <w:footnote w:type="continuationSeparator" w:id="0">
    <w:p w:rsidR="0036792D" w:rsidRDefault="0036792D" w:rsidP="0083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9E" w:rsidRPr="00B62551" w:rsidRDefault="00C31823">
    <w:pPr>
      <w:pStyle w:val="a6"/>
      <w:rPr>
        <w:i/>
        <w:color w:val="808080" w:themeColor="background1" w:themeShade="80"/>
      </w:rPr>
    </w:pPr>
    <w:r w:rsidRPr="00B62551">
      <w:rPr>
        <w:rFonts w:hint="eastAsia"/>
        <w:i/>
        <w:color w:val="808080" w:themeColor="background1" w:themeShade="80"/>
      </w:rPr>
      <w:t>新旧対照表</w:t>
    </w:r>
    <w:r w:rsidR="00C03287" w:rsidRPr="00B62551">
      <w:rPr>
        <w:rFonts w:hint="eastAsia"/>
        <w:i/>
        <w:color w:val="808080" w:themeColor="background1" w:themeShade="80"/>
      </w:rPr>
      <w:t>雛型</w:t>
    </w:r>
    <w:r w:rsidR="00C03287" w:rsidRPr="00B62551">
      <w:rPr>
        <w:rFonts w:hint="eastAsia"/>
        <w:i/>
        <w:color w:val="808080" w:themeColor="background1" w:themeShade="80"/>
      </w:rPr>
      <w:t>_</w:t>
    </w:r>
    <w:r w:rsidR="00832F9E" w:rsidRPr="00B62551">
      <w:rPr>
        <w:rFonts w:hint="eastAsia"/>
        <w:i/>
        <w:color w:val="808080" w:themeColor="background1" w:themeShade="80"/>
      </w:rPr>
      <w:t>Version1.0</w:t>
    </w:r>
    <w:r w:rsidR="006F63D6" w:rsidRPr="00B62551">
      <w:rPr>
        <w:rFonts w:hint="eastAsia"/>
        <w:i/>
        <w:color w:val="808080" w:themeColor="background1" w:themeShade="80"/>
      </w:rPr>
      <w:t>_</w:t>
    </w:r>
    <w:r w:rsidR="005160A3" w:rsidRPr="005160A3">
      <w:rPr>
        <w:i/>
        <w:color w:val="808080" w:themeColor="background1" w:themeShade="80"/>
      </w:rPr>
      <w:t>20170</w:t>
    </w:r>
    <w:r w:rsidR="001D700B">
      <w:rPr>
        <w:rFonts w:hint="eastAsia"/>
        <w:i/>
        <w:color w:val="808080" w:themeColor="background1" w:themeShade="80"/>
      </w:rPr>
      <w:t>913</w:t>
    </w:r>
  </w:p>
  <w:p w:rsidR="00832F9E" w:rsidRPr="00832F9E" w:rsidRDefault="00832F9E">
    <w:pPr>
      <w:pStyle w:val="a6"/>
      <w:rPr>
        <w:i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8E"/>
    <w:rsid w:val="000B0A57"/>
    <w:rsid w:val="00136E87"/>
    <w:rsid w:val="00147E48"/>
    <w:rsid w:val="001D700B"/>
    <w:rsid w:val="002A7F42"/>
    <w:rsid w:val="0036792D"/>
    <w:rsid w:val="00486FAB"/>
    <w:rsid w:val="004A18B5"/>
    <w:rsid w:val="004C1001"/>
    <w:rsid w:val="005160A3"/>
    <w:rsid w:val="00560A95"/>
    <w:rsid w:val="005F1E2F"/>
    <w:rsid w:val="00645610"/>
    <w:rsid w:val="00663FCE"/>
    <w:rsid w:val="006C6213"/>
    <w:rsid w:val="006E593D"/>
    <w:rsid w:val="006F63D6"/>
    <w:rsid w:val="007C4E48"/>
    <w:rsid w:val="007F3C01"/>
    <w:rsid w:val="008205E2"/>
    <w:rsid w:val="00832F9E"/>
    <w:rsid w:val="0084688E"/>
    <w:rsid w:val="00957A59"/>
    <w:rsid w:val="00976A2E"/>
    <w:rsid w:val="009D7192"/>
    <w:rsid w:val="00B62551"/>
    <w:rsid w:val="00B73947"/>
    <w:rsid w:val="00BE3A4F"/>
    <w:rsid w:val="00C03287"/>
    <w:rsid w:val="00C31823"/>
    <w:rsid w:val="00C32B8E"/>
    <w:rsid w:val="00C8543A"/>
    <w:rsid w:val="00CC2B9D"/>
    <w:rsid w:val="00DE4BEC"/>
    <w:rsid w:val="00F6445D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8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2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E"/>
  </w:style>
  <w:style w:type="paragraph" w:styleId="a8">
    <w:name w:val="footer"/>
    <w:basedOn w:val="a"/>
    <w:link w:val="a9"/>
    <w:uiPriority w:val="99"/>
    <w:unhideWhenUsed/>
    <w:rsid w:val="0083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8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2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E"/>
  </w:style>
  <w:style w:type="paragraph" w:styleId="a8">
    <w:name w:val="footer"/>
    <w:basedOn w:val="a"/>
    <w:link w:val="a9"/>
    <w:uiPriority w:val="99"/>
    <w:unhideWhenUsed/>
    <w:rsid w:val="0083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E13E-AC59-4268-AA03-6B01EE31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neko</cp:lastModifiedBy>
  <cp:revision>4</cp:revision>
  <dcterms:created xsi:type="dcterms:W3CDTF">2017-09-13T07:36:00Z</dcterms:created>
  <dcterms:modified xsi:type="dcterms:W3CDTF">2017-09-13T07:42:00Z</dcterms:modified>
</cp:coreProperties>
</file>